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361A" w:rsidRDefault="00A2361A">
      <w:pPr>
        <w:rPr>
          <w:rFonts w:cs="B Traffic"/>
          <w:sz w:val="24"/>
          <w:szCs w:val="24"/>
          <w:rtl/>
        </w:rPr>
      </w:pPr>
    </w:p>
    <w:p w:rsidR="00F8313C" w:rsidRPr="00A2361A" w:rsidRDefault="00A2361A">
      <w:pPr>
        <w:rPr>
          <w:rFonts w:cs="B Traffic"/>
          <w:sz w:val="24"/>
          <w:szCs w:val="24"/>
          <w:rtl/>
        </w:rPr>
      </w:pPr>
      <w:r w:rsidRPr="00A2361A">
        <w:rPr>
          <w:rFonts w:cs="B Traffic" w:hint="cs"/>
          <w:sz w:val="24"/>
          <w:szCs w:val="24"/>
          <w:rtl/>
        </w:rPr>
        <w:t>مهر زیر در صورت مورد تایید بودن مستند مورد استفاده قرار میگیرد.</w:t>
      </w:r>
    </w:p>
    <w:p w:rsidR="00A2361A" w:rsidRPr="00A2361A" w:rsidRDefault="00A2361A">
      <w:pPr>
        <w:rPr>
          <w:rFonts w:cs="B Traffic"/>
          <w:sz w:val="24"/>
          <w:szCs w:val="24"/>
          <w:rtl/>
        </w:rPr>
      </w:pPr>
      <w:r w:rsidRPr="00A2361A">
        <w:rPr>
          <w:rFonts w:cs="B Traffic" w:hint="cs"/>
          <w:sz w:val="24"/>
          <w:szCs w:val="24"/>
          <w:rtl/>
        </w:rPr>
        <w:t>رنگ جوهر این مهر باید آبی باشد.</w:t>
      </w:r>
    </w:p>
    <w:p w:rsidR="00A2361A" w:rsidRDefault="00A2361A">
      <w:pPr>
        <w:rPr>
          <w:rtl/>
        </w:rPr>
      </w:pPr>
    </w:p>
    <w:tbl>
      <w:tblPr>
        <w:bidiVisual/>
        <w:tblW w:w="0" w:type="auto"/>
        <w:tblInd w:w="3747" w:type="dxa"/>
        <w:tblBorders>
          <w:top w:val="thinThickThinSmallGap" w:sz="24" w:space="0" w:color="C00000"/>
          <w:left w:val="thinThickThinSmallGap" w:sz="24" w:space="0" w:color="C00000"/>
          <w:bottom w:val="thinThickThinSmallGap" w:sz="24" w:space="0" w:color="C00000"/>
          <w:right w:val="thinThickThinSmallGap" w:sz="24" w:space="0" w:color="C00000"/>
          <w:insideH w:val="thinThickThinSmallGap" w:sz="24" w:space="0" w:color="C00000"/>
          <w:insideV w:val="thinThickThinSmallGap" w:sz="24" w:space="0" w:color="C00000"/>
        </w:tblBorders>
        <w:tblLook w:val="0000" w:firstRow="0" w:lastRow="0" w:firstColumn="0" w:lastColumn="0" w:noHBand="0" w:noVBand="0"/>
      </w:tblPr>
      <w:tblGrid>
        <w:gridCol w:w="2410"/>
      </w:tblGrid>
      <w:tr w:rsidR="00A2361A" w:rsidRPr="005254D6" w:rsidTr="003711B9">
        <w:trPr>
          <w:trHeight w:hRule="exact" w:val="464"/>
        </w:trPr>
        <w:tc>
          <w:tcPr>
            <w:tcW w:w="2410" w:type="dxa"/>
            <w:tcBorders>
              <w:top w:val="double" w:sz="12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  <w:shd w:val="clear" w:color="auto" w:fill="auto"/>
            <w:vAlign w:val="center"/>
          </w:tcPr>
          <w:p w:rsidR="00A2361A" w:rsidRPr="00A21FB2" w:rsidRDefault="00A2361A" w:rsidP="00F16E67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A21FB2">
              <w:rPr>
                <w:rFonts w:cs="B Titr" w:hint="cs"/>
                <w:sz w:val="18"/>
                <w:szCs w:val="18"/>
                <w:rtl/>
              </w:rPr>
              <w:t>شرکت</w:t>
            </w:r>
            <w:r w:rsidR="00BC4C65" w:rsidRPr="00A21FB2"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="00615C22">
              <w:rPr>
                <w:rFonts w:cs="B Titr" w:hint="cs"/>
                <w:sz w:val="18"/>
                <w:szCs w:val="18"/>
                <w:rtl/>
              </w:rPr>
              <w:t xml:space="preserve"> </w:t>
            </w:r>
            <w:r w:rsidR="00F16E67">
              <w:rPr>
                <w:rFonts w:cs="B Titr"/>
                <w:sz w:val="18"/>
                <w:szCs w:val="18"/>
              </w:rPr>
              <w:t>…</w:t>
            </w:r>
          </w:p>
        </w:tc>
      </w:tr>
      <w:tr w:rsidR="00A2361A" w:rsidTr="006C7ACD">
        <w:trPr>
          <w:trHeight w:hRule="exact" w:val="349"/>
        </w:trPr>
        <w:tc>
          <w:tcPr>
            <w:tcW w:w="2410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A2361A" w:rsidRPr="00BC4C65" w:rsidRDefault="00A2361A" w:rsidP="006C7ACD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BC4C65">
              <w:rPr>
                <w:rFonts w:cs="B Titr" w:hint="cs"/>
                <w:sz w:val="18"/>
                <w:szCs w:val="18"/>
                <w:rtl/>
              </w:rPr>
              <w:t>سیستم مدیریت یکپارچه</w:t>
            </w:r>
          </w:p>
        </w:tc>
      </w:tr>
      <w:tr w:rsidR="00A2361A" w:rsidTr="006C7ACD">
        <w:trPr>
          <w:trHeight w:hRule="exact" w:val="425"/>
        </w:trPr>
        <w:tc>
          <w:tcPr>
            <w:tcW w:w="2410" w:type="dxa"/>
            <w:tcBorders>
              <w:top w:val="single" w:sz="4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A2361A" w:rsidRPr="00E8232C" w:rsidRDefault="00A2361A" w:rsidP="006C7ACD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E8232C">
              <w:rPr>
                <w:rFonts w:cs="B Titr" w:hint="cs"/>
                <w:sz w:val="20"/>
                <w:szCs w:val="20"/>
                <w:rtl/>
              </w:rPr>
              <w:t>اعتبار دارد</w:t>
            </w:r>
          </w:p>
        </w:tc>
      </w:tr>
    </w:tbl>
    <w:p w:rsidR="00A2361A" w:rsidRDefault="00A2361A">
      <w:pPr>
        <w:rPr>
          <w:rtl/>
        </w:rPr>
      </w:pPr>
      <w:r>
        <w:rPr>
          <w:rFonts w:hint="cs"/>
          <w:rtl/>
        </w:rPr>
        <w:t xml:space="preserve"> </w:t>
      </w:r>
    </w:p>
    <w:p w:rsidR="00A2361A" w:rsidRDefault="00A2361A">
      <w:pPr>
        <w:rPr>
          <w:rtl/>
        </w:rPr>
      </w:pPr>
    </w:p>
    <w:p w:rsidR="00A2361A" w:rsidRDefault="00615C22" w:rsidP="00615C22">
      <w:pPr>
        <w:tabs>
          <w:tab w:val="left" w:pos="6911"/>
        </w:tabs>
        <w:rPr>
          <w:rtl/>
        </w:rPr>
      </w:pPr>
      <w:r>
        <w:rPr>
          <w:rtl/>
        </w:rPr>
        <w:tab/>
      </w:r>
    </w:p>
    <w:p w:rsidR="00A2361A" w:rsidRPr="00A2361A" w:rsidRDefault="00A2361A" w:rsidP="00A2361A">
      <w:pPr>
        <w:rPr>
          <w:rFonts w:cs="B Traffic"/>
          <w:sz w:val="24"/>
          <w:szCs w:val="24"/>
          <w:rtl/>
        </w:rPr>
      </w:pPr>
      <w:r w:rsidRPr="00A2361A">
        <w:rPr>
          <w:rFonts w:cs="B Traffic" w:hint="cs"/>
          <w:sz w:val="24"/>
          <w:szCs w:val="24"/>
          <w:rtl/>
        </w:rPr>
        <w:t xml:space="preserve">مهر زیر در صورت مورد تایید </w:t>
      </w:r>
      <w:r>
        <w:rPr>
          <w:rFonts w:cs="B Traffic" w:hint="cs"/>
          <w:sz w:val="24"/>
          <w:szCs w:val="24"/>
          <w:rtl/>
        </w:rPr>
        <w:t>ن</w:t>
      </w:r>
      <w:r w:rsidRPr="00A2361A">
        <w:rPr>
          <w:rFonts w:cs="B Traffic" w:hint="cs"/>
          <w:sz w:val="24"/>
          <w:szCs w:val="24"/>
          <w:rtl/>
        </w:rPr>
        <w:t>بودن مستند مورد استفاده قرار میگیرد.</w:t>
      </w:r>
    </w:p>
    <w:p w:rsidR="00A2361A" w:rsidRDefault="00A2361A" w:rsidP="00A2361A">
      <w:pPr>
        <w:rPr>
          <w:rFonts w:cs="B Traffic"/>
          <w:sz w:val="24"/>
          <w:szCs w:val="24"/>
          <w:rtl/>
        </w:rPr>
      </w:pPr>
      <w:r w:rsidRPr="00A2361A">
        <w:rPr>
          <w:rFonts w:cs="B Traffic" w:hint="cs"/>
          <w:sz w:val="24"/>
          <w:szCs w:val="24"/>
          <w:rtl/>
        </w:rPr>
        <w:t>رنگ جوهر این مهر باید</w:t>
      </w:r>
      <w:r>
        <w:rPr>
          <w:rFonts w:cs="B Traffic" w:hint="cs"/>
          <w:sz w:val="24"/>
          <w:szCs w:val="24"/>
          <w:rtl/>
        </w:rPr>
        <w:t xml:space="preserve"> قرمز</w:t>
      </w:r>
      <w:r w:rsidRPr="00A2361A">
        <w:rPr>
          <w:rFonts w:cs="B Traffic" w:hint="cs"/>
          <w:sz w:val="24"/>
          <w:szCs w:val="24"/>
          <w:rtl/>
        </w:rPr>
        <w:t xml:space="preserve"> باشد.</w:t>
      </w:r>
    </w:p>
    <w:tbl>
      <w:tblPr>
        <w:bidiVisual/>
        <w:tblW w:w="0" w:type="auto"/>
        <w:tblInd w:w="3747" w:type="dxa"/>
        <w:tblBorders>
          <w:top w:val="thinThickThinSmallGap" w:sz="24" w:space="0" w:color="C00000"/>
          <w:left w:val="thinThickThinSmallGap" w:sz="24" w:space="0" w:color="C00000"/>
          <w:bottom w:val="thinThickThinSmallGap" w:sz="24" w:space="0" w:color="C00000"/>
          <w:right w:val="thinThickThinSmallGap" w:sz="24" w:space="0" w:color="C00000"/>
          <w:insideH w:val="thinThickThinSmallGap" w:sz="24" w:space="0" w:color="C00000"/>
          <w:insideV w:val="thinThickThinSmallGap" w:sz="24" w:space="0" w:color="C00000"/>
        </w:tblBorders>
        <w:tblLook w:val="0000" w:firstRow="0" w:lastRow="0" w:firstColumn="0" w:lastColumn="0" w:noHBand="0" w:noVBand="0"/>
      </w:tblPr>
      <w:tblGrid>
        <w:gridCol w:w="2410"/>
      </w:tblGrid>
      <w:tr w:rsidR="003711B9" w:rsidRPr="00E8232C" w:rsidTr="007C36C1">
        <w:trPr>
          <w:trHeight w:hRule="exact" w:val="467"/>
        </w:trPr>
        <w:tc>
          <w:tcPr>
            <w:tcW w:w="2410" w:type="dxa"/>
            <w:tcBorders>
              <w:top w:val="double" w:sz="12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3711B9" w:rsidRPr="00A21FB2" w:rsidRDefault="003711B9" w:rsidP="00F16E67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A21FB2">
              <w:rPr>
                <w:rFonts w:cs="B Titr" w:hint="cs"/>
                <w:sz w:val="18"/>
                <w:szCs w:val="18"/>
                <w:rtl/>
              </w:rPr>
              <w:t xml:space="preserve">شرکت </w:t>
            </w:r>
            <w:r w:rsidR="00F16E67">
              <w:rPr>
                <w:rFonts w:cs="B Titr"/>
                <w:sz w:val="18"/>
                <w:szCs w:val="18"/>
              </w:rPr>
              <w:t>.</w:t>
            </w:r>
            <w:bookmarkStart w:id="0" w:name="_GoBack"/>
            <w:bookmarkEnd w:id="0"/>
            <w:r w:rsidR="00F16E67">
              <w:rPr>
                <w:rFonts w:cs="B Titr"/>
                <w:sz w:val="18"/>
                <w:szCs w:val="18"/>
              </w:rPr>
              <w:t>…</w:t>
            </w:r>
            <w:r w:rsidR="00227827">
              <w:rPr>
                <w:rFonts w:cs="B Titr" w:hint="cs"/>
                <w:sz w:val="18"/>
                <w:szCs w:val="18"/>
                <w:rtl/>
              </w:rPr>
              <w:t xml:space="preserve"> </w:t>
            </w:r>
          </w:p>
        </w:tc>
      </w:tr>
      <w:tr w:rsidR="008E6E8F" w:rsidRPr="00E8232C" w:rsidTr="006C7ACD">
        <w:trPr>
          <w:trHeight w:hRule="exact" w:val="353"/>
        </w:trPr>
        <w:tc>
          <w:tcPr>
            <w:tcW w:w="2410" w:type="dxa"/>
            <w:tcBorders>
              <w:top w:val="single" w:sz="4" w:space="0" w:color="auto"/>
              <w:left w:val="double" w:sz="12" w:space="0" w:color="auto"/>
              <w:bottom w:val="single" w:sz="4" w:space="0" w:color="auto"/>
              <w:right w:val="double" w:sz="12" w:space="0" w:color="auto"/>
            </w:tcBorders>
            <w:vAlign w:val="center"/>
          </w:tcPr>
          <w:p w:rsidR="008E6E8F" w:rsidRPr="00BC4C65" w:rsidRDefault="008E6E8F" w:rsidP="00401DB8">
            <w:pPr>
              <w:jc w:val="center"/>
              <w:rPr>
                <w:rFonts w:cs="B Titr"/>
                <w:sz w:val="18"/>
                <w:szCs w:val="18"/>
                <w:rtl/>
              </w:rPr>
            </w:pPr>
            <w:r w:rsidRPr="00BC4C65">
              <w:rPr>
                <w:rFonts w:cs="B Titr" w:hint="cs"/>
                <w:sz w:val="18"/>
                <w:szCs w:val="18"/>
                <w:rtl/>
              </w:rPr>
              <w:t>سیستم مدیریت یکپارچه</w:t>
            </w:r>
          </w:p>
        </w:tc>
      </w:tr>
      <w:tr w:rsidR="008E6E8F" w:rsidRPr="00E8232C" w:rsidTr="006C7ACD">
        <w:trPr>
          <w:trHeight w:hRule="exact" w:val="408"/>
        </w:trPr>
        <w:tc>
          <w:tcPr>
            <w:tcW w:w="2410" w:type="dxa"/>
            <w:tcBorders>
              <w:top w:val="single" w:sz="4" w:space="0" w:color="auto"/>
              <w:left w:val="doub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:rsidR="008E6E8F" w:rsidRPr="00E8232C" w:rsidRDefault="008E6E8F" w:rsidP="00401DB8">
            <w:pPr>
              <w:jc w:val="center"/>
              <w:rPr>
                <w:rFonts w:cs="B Titr"/>
                <w:sz w:val="20"/>
                <w:szCs w:val="20"/>
                <w:rtl/>
              </w:rPr>
            </w:pPr>
            <w:r w:rsidRPr="00E8232C">
              <w:rPr>
                <w:rFonts w:cs="B Titr" w:hint="cs"/>
                <w:sz w:val="20"/>
                <w:szCs w:val="20"/>
                <w:rtl/>
              </w:rPr>
              <w:t>فاقد اعتبار</w:t>
            </w:r>
          </w:p>
        </w:tc>
      </w:tr>
    </w:tbl>
    <w:p w:rsidR="00A2361A" w:rsidRPr="00E8232C" w:rsidRDefault="00A2361A" w:rsidP="00A2361A">
      <w:pPr>
        <w:rPr>
          <w:rFonts w:cs="B Traffic"/>
          <w:rtl/>
        </w:rPr>
      </w:pPr>
    </w:p>
    <w:p w:rsidR="00A2361A" w:rsidRDefault="00A2361A" w:rsidP="00A2361A">
      <w:pPr>
        <w:rPr>
          <w:rFonts w:cs="B Traffic"/>
          <w:sz w:val="24"/>
          <w:szCs w:val="24"/>
          <w:rtl/>
        </w:rPr>
      </w:pPr>
    </w:p>
    <w:p w:rsidR="00A2361A" w:rsidRPr="00A2361A" w:rsidRDefault="00A2361A" w:rsidP="00A2361A">
      <w:pPr>
        <w:rPr>
          <w:rFonts w:cs="B Traffic"/>
          <w:sz w:val="24"/>
          <w:szCs w:val="24"/>
          <w:rtl/>
        </w:rPr>
      </w:pPr>
    </w:p>
    <w:p w:rsidR="00A2361A" w:rsidRDefault="00A2361A">
      <w:pPr>
        <w:rPr>
          <w:rtl/>
        </w:rPr>
      </w:pPr>
    </w:p>
    <w:p w:rsidR="00A2361A" w:rsidRDefault="00A2361A">
      <w:pPr>
        <w:rPr>
          <w:rtl/>
        </w:rPr>
      </w:pPr>
    </w:p>
    <w:sectPr w:rsidR="00A2361A" w:rsidSect="00A2361A">
      <w:headerReference w:type="default" r:id="rId8"/>
      <w:pgSz w:w="11906" w:h="16838"/>
      <w:pgMar w:top="1440" w:right="1440" w:bottom="1440" w:left="1440" w:header="708" w:footer="708" w:gutter="0"/>
      <w:pgBorders w:offsetFrom="page">
        <w:top w:val="thinThickThinSmallGap" w:sz="24" w:space="24" w:color="C00000"/>
        <w:left w:val="thinThickThinSmallGap" w:sz="24" w:space="24" w:color="C00000"/>
        <w:bottom w:val="thinThickThinSmallGap" w:sz="24" w:space="24" w:color="C00000"/>
        <w:right w:val="thinThickThinSmallGap" w:sz="24" w:space="24" w:color="C00000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7BF6" w:rsidRDefault="00C37BF6" w:rsidP="00A2361A">
      <w:pPr>
        <w:spacing w:after="0" w:line="240" w:lineRule="auto"/>
      </w:pPr>
      <w:r>
        <w:separator/>
      </w:r>
    </w:p>
  </w:endnote>
  <w:endnote w:type="continuationSeparator" w:id="0">
    <w:p w:rsidR="00C37BF6" w:rsidRDefault="00C37BF6" w:rsidP="00A23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7BF6" w:rsidRDefault="00C37BF6" w:rsidP="00A2361A">
      <w:pPr>
        <w:spacing w:after="0" w:line="240" w:lineRule="auto"/>
      </w:pPr>
      <w:r>
        <w:separator/>
      </w:r>
    </w:p>
  </w:footnote>
  <w:footnote w:type="continuationSeparator" w:id="0">
    <w:p w:rsidR="00C37BF6" w:rsidRDefault="00C37BF6" w:rsidP="00A236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61A" w:rsidRPr="00A2361A" w:rsidRDefault="00B81470" w:rsidP="00F16E67">
    <w:pPr>
      <w:pStyle w:val="Header"/>
      <w:jc w:val="center"/>
      <w:rPr>
        <w:rFonts w:cs="B Traffic"/>
        <w:sz w:val="32"/>
        <w:szCs w:val="32"/>
        <w:rtl/>
      </w:rPr>
    </w:pPr>
    <w:r>
      <w:rPr>
        <w:rFonts w:cs="B Traffic" w:hint="cs"/>
        <w:sz w:val="32"/>
        <w:szCs w:val="32"/>
        <w:rtl/>
      </w:rPr>
      <w:t xml:space="preserve">  </w:t>
    </w:r>
    <w:r w:rsidR="004A014F">
      <w:rPr>
        <w:rFonts w:cs="B Traffic" w:hint="cs"/>
        <w:sz w:val="32"/>
        <w:szCs w:val="32"/>
        <w:rtl/>
      </w:rPr>
      <w:t xml:space="preserve">  </w:t>
    </w:r>
    <w:r w:rsidR="00A2361A" w:rsidRPr="00A2361A">
      <w:rPr>
        <w:rFonts w:cs="B Traffic" w:hint="cs"/>
        <w:sz w:val="32"/>
        <w:szCs w:val="32"/>
        <w:rtl/>
      </w:rPr>
      <w:t xml:space="preserve">شرکت </w:t>
    </w:r>
    <w:r w:rsidR="00F16E67">
      <w:rPr>
        <w:rFonts w:cs="B Traffic"/>
        <w:sz w:val="32"/>
        <w:szCs w:val="32"/>
      </w:rPr>
      <w:t>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361A"/>
    <w:rsid w:val="00033A75"/>
    <w:rsid w:val="00187DED"/>
    <w:rsid w:val="001B2F8A"/>
    <w:rsid w:val="00227827"/>
    <w:rsid w:val="00297AE4"/>
    <w:rsid w:val="002F3507"/>
    <w:rsid w:val="003711B9"/>
    <w:rsid w:val="003838B9"/>
    <w:rsid w:val="003873A9"/>
    <w:rsid w:val="003F34C9"/>
    <w:rsid w:val="004A014F"/>
    <w:rsid w:val="004C558E"/>
    <w:rsid w:val="005254D6"/>
    <w:rsid w:val="00582477"/>
    <w:rsid w:val="005B6B06"/>
    <w:rsid w:val="005F1D58"/>
    <w:rsid w:val="00602AFA"/>
    <w:rsid w:val="0060721B"/>
    <w:rsid w:val="00615C22"/>
    <w:rsid w:val="006C7ACD"/>
    <w:rsid w:val="006C7B26"/>
    <w:rsid w:val="00717E71"/>
    <w:rsid w:val="007C36C1"/>
    <w:rsid w:val="00815A20"/>
    <w:rsid w:val="008B098C"/>
    <w:rsid w:val="008E6E8F"/>
    <w:rsid w:val="008F34FA"/>
    <w:rsid w:val="0093305F"/>
    <w:rsid w:val="009549AC"/>
    <w:rsid w:val="0095590E"/>
    <w:rsid w:val="00980A62"/>
    <w:rsid w:val="009D68A3"/>
    <w:rsid w:val="00A11C71"/>
    <w:rsid w:val="00A21FB2"/>
    <w:rsid w:val="00A2361A"/>
    <w:rsid w:val="00A82A74"/>
    <w:rsid w:val="00B11BF6"/>
    <w:rsid w:val="00B45F96"/>
    <w:rsid w:val="00B81470"/>
    <w:rsid w:val="00BC4C65"/>
    <w:rsid w:val="00BF333D"/>
    <w:rsid w:val="00C37BF6"/>
    <w:rsid w:val="00C76C0B"/>
    <w:rsid w:val="00D70667"/>
    <w:rsid w:val="00DE5614"/>
    <w:rsid w:val="00E65398"/>
    <w:rsid w:val="00E8232C"/>
    <w:rsid w:val="00E91F24"/>
    <w:rsid w:val="00F16E67"/>
    <w:rsid w:val="00F22EB9"/>
    <w:rsid w:val="00F31B09"/>
    <w:rsid w:val="00F66F7C"/>
    <w:rsid w:val="00F83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36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361A"/>
  </w:style>
  <w:style w:type="paragraph" w:styleId="Footer">
    <w:name w:val="footer"/>
    <w:basedOn w:val="Normal"/>
    <w:link w:val="FooterChar"/>
    <w:uiPriority w:val="99"/>
    <w:unhideWhenUsed/>
    <w:rsid w:val="00A236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36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236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361A"/>
  </w:style>
  <w:style w:type="paragraph" w:styleId="Footer">
    <w:name w:val="footer"/>
    <w:basedOn w:val="Normal"/>
    <w:link w:val="FooterChar"/>
    <w:uiPriority w:val="99"/>
    <w:unhideWhenUsed/>
    <w:rsid w:val="00A236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36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4AA78E-C92A-414C-A1AA-6B9EDAFA7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rose</dc:creator>
  <cp:lastModifiedBy>keyvan.pc</cp:lastModifiedBy>
  <cp:revision>25</cp:revision>
  <dcterms:created xsi:type="dcterms:W3CDTF">2014-04-23T10:02:00Z</dcterms:created>
  <dcterms:modified xsi:type="dcterms:W3CDTF">2017-05-27T08:18:00Z</dcterms:modified>
</cp:coreProperties>
</file>